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E6" w:rsidRDefault="00B366E6">
      <w:pPr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5750719" cy="1533525"/>
            <wp:effectExtent l="0" t="0" r="2540" b="0"/>
            <wp:docPr id="1" name="Obraz 1" descr="C:\Users\RobertK\Desktop\latar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K\Desktop\latarni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03C2" w:rsidRDefault="00571B2C">
      <w:r w:rsidRPr="001165F6">
        <w:rPr>
          <w:b/>
          <w:sz w:val="28"/>
          <w:szCs w:val="28"/>
        </w:rPr>
        <w:t xml:space="preserve">Konkurs plastyczny pt. </w:t>
      </w:r>
      <w:r w:rsidR="005A3A9F" w:rsidRPr="001165F6">
        <w:rPr>
          <w:b/>
          <w:sz w:val="28"/>
          <w:szCs w:val="28"/>
        </w:rPr>
        <w:t>„</w:t>
      </w:r>
      <w:r w:rsidRPr="001165F6">
        <w:rPr>
          <w:b/>
          <w:sz w:val="28"/>
          <w:szCs w:val="28"/>
        </w:rPr>
        <w:t>Wielka Orkiestra Świątecznej Pomocy moimi oczami</w:t>
      </w:r>
      <w:r w:rsidR="005A3A9F" w:rsidRPr="001165F6">
        <w:rPr>
          <w:b/>
          <w:sz w:val="28"/>
          <w:szCs w:val="28"/>
        </w:rPr>
        <w:t>”</w:t>
      </w:r>
      <w:r w:rsidRPr="001165F6">
        <w:rPr>
          <w:b/>
          <w:sz w:val="28"/>
          <w:szCs w:val="28"/>
        </w:rPr>
        <w:br/>
      </w:r>
      <w:r>
        <w:br/>
      </w:r>
      <w:r w:rsidR="005A3A9F" w:rsidRPr="001165F6">
        <w:rPr>
          <w:b/>
        </w:rPr>
        <w:t>1.</w:t>
      </w:r>
      <w:r w:rsidRPr="001165F6">
        <w:rPr>
          <w:b/>
        </w:rPr>
        <w:t>Organizator: Urząd Gminy Łysomice</w:t>
      </w:r>
      <w:r w:rsidRPr="001165F6">
        <w:rPr>
          <w:b/>
        </w:rPr>
        <w:br/>
      </w:r>
      <w:r w:rsidR="005A3A9F" w:rsidRPr="001165F6">
        <w:rPr>
          <w:b/>
        </w:rPr>
        <w:t>2.</w:t>
      </w:r>
      <w:r w:rsidRPr="001165F6">
        <w:rPr>
          <w:b/>
        </w:rPr>
        <w:t>Cele</w:t>
      </w:r>
      <w:r w:rsidR="00C72365" w:rsidRPr="001165F6">
        <w:rPr>
          <w:b/>
        </w:rPr>
        <w:t xml:space="preserve"> konkursu</w:t>
      </w:r>
      <w:r w:rsidRPr="001165F6">
        <w:rPr>
          <w:b/>
        </w:rPr>
        <w:t xml:space="preserve">: </w:t>
      </w:r>
      <w:r w:rsidRPr="001165F6">
        <w:rPr>
          <w:b/>
        </w:rPr>
        <w:br/>
      </w:r>
      <w:r w:rsidR="005A3A9F">
        <w:t>- samodzielne wykonanie pracy plastycznej</w:t>
      </w:r>
      <w:r w:rsidR="005A3A9F">
        <w:br/>
        <w:t>- rozwijanie wyobraźni i twórczego myślenia</w:t>
      </w:r>
      <w:r w:rsidR="005A3A9F">
        <w:br/>
      </w:r>
      <w:r>
        <w:t>- ćwiczenie umiejętności manualnych</w:t>
      </w:r>
      <w:r>
        <w:br/>
        <w:t>- rozwijanie świadomości estetycznej</w:t>
      </w:r>
      <w:r>
        <w:br/>
        <w:t xml:space="preserve">- uwrażliwianie dzieci na </w:t>
      </w:r>
      <w:r w:rsidR="001165F6">
        <w:t xml:space="preserve">różne formy </w:t>
      </w:r>
      <w:r>
        <w:t>pomoc</w:t>
      </w:r>
      <w:r w:rsidR="001165F6">
        <w:t>y</w:t>
      </w:r>
      <w:r>
        <w:t xml:space="preserve"> innym</w:t>
      </w:r>
      <w:r>
        <w:br/>
      </w:r>
      <w:r w:rsidR="005A3A9F">
        <w:br/>
      </w:r>
      <w:r w:rsidR="005A3A9F" w:rsidRPr="001165F6">
        <w:rPr>
          <w:b/>
        </w:rPr>
        <w:t>3.Uczestnicy:</w:t>
      </w:r>
      <w:r w:rsidR="005A3A9F">
        <w:br/>
        <w:t>Konkurs przeznaczony jest dla uczniów szkół podstawowych z terenu Gminy Łysomice. Prace będą oceniane w trzech kategoriach wiekowych:</w:t>
      </w:r>
      <w:r w:rsidR="005A3A9F">
        <w:br/>
        <w:t>I. przedszkola</w:t>
      </w:r>
      <w:r w:rsidR="005A3A9F">
        <w:br/>
        <w:t>II. Klasy 1-3</w:t>
      </w:r>
      <w:r w:rsidR="005A3A9F">
        <w:br/>
        <w:t>III. klasy  4-6</w:t>
      </w:r>
      <w:r w:rsidR="005A3A9F">
        <w:br/>
      </w:r>
      <w:r w:rsidR="005A3A9F">
        <w:br/>
      </w:r>
      <w:r w:rsidR="005A3A9F" w:rsidRPr="001165F6">
        <w:rPr>
          <w:b/>
        </w:rPr>
        <w:t>4. Założenia konkursu.</w:t>
      </w:r>
      <w:r w:rsidR="005A3A9F">
        <w:br/>
        <w:t>Konkurs polega na samodzielnym wykonaniu pracy plastycznej techniką dowolną, minimalny format pracy A3- tj. 42 cm na 29,7 cm.</w:t>
      </w:r>
      <w:r w:rsidR="001165F6">
        <w:t xml:space="preserve"> Dzieło może dotyczyć formy przedstawieniowej np. własne doświadczenia z orkiestrą, uczestnictwo w finale, bądź pracy z wyobraźni .</w:t>
      </w:r>
      <w:r w:rsidR="005A3A9F">
        <w:br/>
        <w:t>Każda praca musi być czytelnie podpisana na odwrocie: imię nazwisko autora, klasa, szkoła.</w:t>
      </w:r>
      <w:r w:rsidR="005A3A9F">
        <w:br/>
        <w:t>Jury przy ocenie prac weźmie pod uwagę</w:t>
      </w:r>
      <w:r w:rsidR="001165F6">
        <w:t xml:space="preserve"> przede wszystkim pomysłowość , samodzielność i</w:t>
      </w:r>
      <w:r w:rsidR="005A3A9F">
        <w:t xml:space="preserve"> estetyk</w:t>
      </w:r>
      <w:r w:rsidR="001165F6">
        <w:t>ę prac .</w:t>
      </w:r>
      <w:r w:rsidR="005A3A9F">
        <w:br/>
      </w:r>
      <w:r w:rsidR="005A3A9F">
        <w:br/>
        <w:t xml:space="preserve">Prace należy dostarczyć do siedziby Urzędu Gminy Łysomice do dnia 10 stycznia 2014 r. </w:t>
      </w:r>
      <w:r w:rsidR="005A3A9F">
        <w:br/>
        <w:t xml:space="preserve">do godz. 15.15. </w:t>
      </w:r>
      <w:r w:rsidR="005A3A9F">
        <w:br/>
      </w:r>
      <w:r w:rsidR="005A3A9F" w:rsidRPr="001165F6">
        <w:rPr>
          <w:b/>
        </w:rPr>
        <w:br/>
        <w:t>5. Postanowienia końcowe</w:t>
      </w:r>
      <w:r w:rsidR="005A3A9F">
        <w:br/>
        <w:t>Organizator zastrzega, że prac biorące udział w konkursie stają się jego własnością i nie będą odsyłane ani zwracane.</w:t>
      </w:r>
      <w:r w:rsidR="005A3A9F">
        <w:br/>
        <w:t>Wyniki konkursu będą ogłoszone na 22 Finale WOŚP w Łysomicach</w:t>
      </w:r>
      <w:r w:rsidR="001165F6">
        <w:t>- 12 stycznia 2013 r.</w:t>
      </w:r>
      <w:r w:rsidR="005A3A9F">
        <w:t xml:space="preserve">, a do dn. 18 stycznia zamieszczone </w:t>
      </w:r>
      <w:r w:rsidR="001165F6">
        <w:t xml:space="preserve">zostaną </w:t>
      </w:r>
      <w:r w:rsidR="005A3A9F">
        <w:t>na stronie internetowej Urzędu Gminy Łysomice.</w:t>
      </w:r>
      <w:r>
        <w:br/>
      </w:r>
      <w:r>
        <w:br/>
      </w:r>
      <w:r w:rsidR="001165F6">
        <w:t>Zgłoszenie prac do konkursu jest równoznaczne z przekazaniem praw autorskich do nich na rzecz Organizatora, o którym mowa w art. 50 ustawy z dn. 4 lutego 1994 r o prawach autorskich i prawach pokrewnych (Dz. U. z 1994 r. Nr 24 poz. 83) oraz do publikacji w wydawnictwach wszelkiego typu, wydawanych przez organizatora oraz w Internecie.</w:t>
      </w:r>
      <w:r>
        <w:br/>
      </w:r>
    </w:p>
    <w:sectPr w:rsidR="002203C2" w:rsidSect="00B366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C"/>
    <w:rsid w:val="001165F6"/>
    <w:rsid w:val="00571B2C"/>
    <w:rsid w:val="005A3A9F"/>
    <w:rsid w:val="009A54C6"/>
    <w:rsid w:val="00A76A88"/>
    <w:rsid w:val="00B366E6"/>
    <w:rsid w:val="00C7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RobertK</cp:lastModifiedBy>
  <cp:revision>2</cp:revision>
  <cp:lastPrinted>2013-12-20T07:49:00Z</cp:lastPrinted>
  <dcterms:created xsi:type="dcterms:W3CDTF">2014-01-02T09:52:00Z</dcterms:created>
  <dcterms:modified xsi:type="dcterms:W3CDTF">2014-01-02T09:52:00Z</dcterms:modified>
</cp:coreProperties>
</file>